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D24" w14:textId="31C3430B" w:rsidR="004559F5" w:rsidRDefault="004559F5" w:rsidP="004559F5">
      <w:pPr>
        <w:pStyle w:val="Title"/>
      </w:pPr>
      <w:r>
        <w:t xml:space="preserve">Christ the King Sunday, </w:t>
      </w:r>
    </w:p>
    <w:p w14:paraId="4B426123" w14:textId="7F196DCD" w:rsidR="004559F5" w:rsidRDefault="004559F5" w:rsidP="004559F5">
      <w:pPr>
        <w:pStyle w:val="Title"/>
      </w:pPr>
      <w:r>
        <w:t>November 21, 2021</w:t>
      </w:r>
    </w:p>
    <w:p w14:paraId="4C955CD2" w14:textId="77777777" w:rsidR="004559F5" w:rsidRDefault="004559F5" w:rsidP="004559F5">
      <w:pPr>
        <w:pStyle w:val="Title"/>
      </w:pPr>
      <w:r>
        <w:t>Opening Hymn</w:t>
      </w:r>
    </w:p>
    <w:p w14:paraId="1916CDB7" w14:textId="77777777" w:rsidR="004559F5" w:rsidRDefault="004559F5" w:rsidP="004559F5">
      <w:pPr>
        <w:pStyle w:val="Title"/>
        <w:rPr>
          <w:i/>
          <w:iCs/>
        </w:rPr>
      </w:pPr>
      <w:r>
        <w:rPr>
          <w:i/>
          <w:iCs/>
        </w:rPr>
        <w:t>Come Thou Almighty King</w:t>
      </w:r>
    </w:p>
    <w:p w14:paraId="1ADEAEC3" w14:textId="77777777" w:rsidR="004559F5" w:rsidRDefault="004559F5" w:rsidP="004559F5">
      <w:pPr>
        <w:pStyle w:val="Title"/>
      </w:pPr>
      <w:r>
        <w:t>ELW Page 408</w:t>
      </w:r>
    </w:p>
    <w:p w14:paraId="6BE33B0A" w14:textId="77777777" w:rsidR="004559F5" w:rsidRDefault="004559F5" w:rsidP="004559F5">
      <w:pPr>
        <w:pStyle w:val="Title"/>
      </w:pPr>
      <w:r>
        <w:t>Vs. 1, 2, 3</w:t>
      </w:r>
    </w:p>
    <w:p w14:paraId="075CE46D" w14:textId="77777777" w:rsidR="004559F5" w:rsidRDefault="004559F5" w:rsidP="004559F5">
      <w:pPr>
        <w:pStyle w:val="Title"/>
      </w:pPr>
    </w:p>
    <w:p w14:paraId="11B3CB65" w14:textId="77777777" w:rsidR="004559F5" w:rsidRDefault="004559F5" w:rsidP="004559F5">
      <w:pPr>
        <w:pStyle w:val="Title"/>
      </w:pPr>
      <w:r>
        <w:t>1.</w:t>
      </w:r>
    </w:p>
    <w:p w14:paraId="398E9219" w14:textId="77777777" w:rsidR="004559F5" w:rsidRDefault="004559F5" w:rsidP="004559F5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Come, </w:t>
      </w:r>
      <w:proofErr w:type="gramStart"/>
      <w:r>
        <w:rPr>
          <w:b w:val="0"/>
          <w:bCs w:val="0"/>
        </w:rPr>
        <w:t>Thou</w:t>
      </w:r>
      <w:proofErr w:type="gramEnd"/>
      <w:r>
        <w:rPr>
          <w:b w:val="0"/>
          <w:bCs w:val="0"/>
        </w:rPr>
        <w:t xml:space="preserve"> almighty King,</w:t>
      </w:r>
      <w:r>
        <w:rPr>
          <w:b w:val="0"/>
          <w:bCs w:val="0"/>
        </w:rPr>
        <w:br/>
        <w:t>Help us Thy Name to sing, help us to praise;</w:t>
      </w:r>
      <w:r>
        <w:rPr>
          <w:b w:val="0"/>
          <w:bCs w:val="0"/>
        </w:rPr>
        <w:br/>
        <w:t>Father all glorious, o’er all victorious,</w:t>
      </w:r>
      <w:r>
        <w:rPr>
          <w:b w:val="0"/>
          <w:bCs w:val="0"/>
        </w:rPr>
        <w:br/>
        <w:t>Come and reign over us, Ancient of Days!</w:t>
      </w:r>
    </w:p>
    <w:p w14:paraId="2D878999" w14:textId="77777777" w:rsidR="004559F5" w:rsidRDefault="004559F5" w:rsidP="004559F5">
      <w:pPr>
        <w:pStyle w:val="Title"/>
        <w:rPr>
          <w:b w:val="0"/>
          <w:bCs w:val="0"/>
        </w:rPr>
      </w:pPr>
    </w:p>
    <w:p w14:paraId="43B6751E" w14:textId="77777777" w:rsidR="004559F5" w:rsidRDefault="004559F5" w:rsidP="004559F5">
      <w:pPr>
        <w:pStyle w:val="Title"/>
        <w:rPr>
          <w:szCs w:val="12"/>
          <w:lang w:val="en"/>
        </w:rPr>
      </w:pPr>
      <w:r>
        <w:rPr>
          <w:szCs w:val="12"/>
          <w:lang w:val="en"/>
        </w:rPr>
        <w:t>2.</w:t>
      </w:r>
    </w:p>
    <w:p w14:paraId="49B7E520" w14:textId="77777777" w:rsidR="004559F5" w:rsidRDefault="004559F5" w:rsidP="004559F5">
      <w:pPr>
        <w:pStyle w:val="Title"/>
        <w:rPr>
          <w:b w:val="0"/>
          <w:bCs w:val="0"/>
          <w:szCs w:val="12"/>
          <w:lang w:val="en"/>
        </w:rPr>
      </w:pPr>
      <w:r>
        <w:rPr>
          <w:b w:val="0"/>
          <w:bCs w:val="0"/>
          <w:szCs w:val="12"/>
          <w:lang w:val="en"/>
        </w:rPr>
        <w:t xml:space="preserve"> Come, Thou Incarnate Word,</w:t>
      </w:r>
      <w:r>
        <w:rPr>
          <w:b w:val="0"/>
          <w:bCs w:val="0"/>
          <w:szCs w:val="12"/>
          <w:lang w:val="en"/>
        </w:rPr>
        <w:br/>
        <w:t>merciful, mighty Lord, our prayer attend;</w:t>
      </w:r>
      <w:r>
        <w:rPr>
          <w:b w:val="0"/>
          <w:bCs w:val="0"/>
          <w:szCs w:val="12"/>
          <w:lang w:val="en"/>
        </w:rPr>
        <w:br/>
        <w:t xml:space="preserve">Come, and Thy people bless, </w:t>
      </w:r>
    </w:p>
    <w:p w14:paraId="2EDDE5AD" w14:textId="77777777" w:rsidR="004559F5" w:rsidRDefault="004559F5" w:rsidP="004559F5">
      <w:pPr>
        <w:pStyle w:val="Title"/>
        <w:rPr>
          <w:b w:val="0"/>
          <w:bCs w:val="0"/>
        </w:rPr>
      </w:pPr>
      <w:r>
        <w:rPr>
          <w:b w:val="0"/>
          <w:bCs w:val="0"/>
          <w:szCs w:val="12"/>
          <w:lang w:val="en"/>
        </w:rPr>
        <w:t>and give Thy Word success,</w:t>
      </w:r>
      <w:r>
        <w:rPr>
          <w:b w:val="0"/>
          <w:bCs w:val="0"/>
          <w:szCs w:val="12"/>
          <w:lang w:val="en"/>
        </w:rPr>
        <w:br/>
        <w:t>and let thy righteousness on us descend.</w:t>
      </w:r>
    </w:p>
    <w:p w14:paraId="11C0EAA7" w14:textId="77777777" w:rsidR="004559F5" w:rsidRDefault="004559F5" w:rsidP="004559F5">
      <w:pPr>
        <w:pStyle w:val="Title"/>
        <w:rPr>
          <w:b w:val="0"/>
          <w:bCs w:val="0"/>
        </w:rPr>
      </w:pPr>
    </w:p>
    <w:p w14:paraId="30F6C31D" w14:textId="77777777" w:rsidR="004559F5" w:rsidRDefault="004559F5" w:rsidP="004559F5">
      <w:pPr>
        <w:pStyle w:val="Title"/>
        <w:rPr>
          <w:b w:val="0"/>
          <w:bCs w:val="0"/>
        </w:rPr>
      </w:pPr>
    </w:p>
    <w:p w14:paraId="05A7FD17" w14:textId="77777777" w:rsidR="004559F5" w:rsidRDefault="004559F5" w:rsidP="004559F5">
      <w:pPr>
        <w:pStyle w:val="Title"/>
        <w:rPr>
          <w:b w:val="0"/>
          <w:bCs w:val="0"/>
        </w:rPr>
      </w:pPr>
      <w:r>
        <w:rPr>
          <w:lang w:val="en"/>
        </w:rPr>
        <w:t>3.</w:t>
      </w:r>
    </w:p>
    <w:p w14:paraId="18A50EC2" w14:textId="77777777" w:rsidR="004559F5" w:rsidRDefault="004559F5" w:rsidP="004559F5">
      <w:pPr>
        <w:pStyle w:val="Title"/>
        <w:rPr>
          <w:b w:val="0"/>
          <w:bCs w:val="0"/>
        </w:rPr>
      </w:pPr>
      <w:r>
        <w:rPr>
          <w:b w:val="0"/>
          <w:bCs w:val="0"/>
        </w:rPr>
        <w:t>Come, holy Comforter,</w:t>
      </w:r>
      <w:r>
        <w:rPr>
          <w:b w:val="0"/>
          <w:bCs w:val="0"/>
        </w:rPr>
        <w:br/>
        <w:t>Thy sacred witness bear in this glad hour;</w:t>
      </w:r>
      <w:r>
        <w:rPr>
          <w:b w:val="0"/>
          <w:bCs w:val="0"/>
        </w:rPr>
        <w:br/>
        <w:t>Thou Who almighty art, rule now in every heart,</w:t>
      </w:r>
      <w:r>
        <w:rPr>
          <w:b w:val="0"/>
          <w:bCs w:val="0"/>
        </w:rPr>
        <w:br/>
        <w:t xml:space="preserve">Never from us depart, Spirit of </w:t>
      </w:r>
      <w:proofErr w:type="spellStart"/>
      <w:r>
        <w:rPr>
          <w:b w:val="0"/>
          <w:bCs w:val="0"/>
        </w:rPr>
        <w:t>pow’r</w:t>
      </w:r>
      <w:proofErr w:type="spellEnd"/>
      <w:r>
        <w:rPr>
          <w:b w:val="0"/>
          <w:bCs w:val="0"/>
        </w:rPr>
        <w:t>!</w:t>
      </w:r>
    </w:p>
    <w:p w14:paraId="0F33F32F" w14:textId="77777777" w:rsidR="004559F5" w:rsidRDefault="004559F5" w:rsidP="004559F5">
      <w:pPr>
        <w:pStyle w:val="Title"/>
        <w:rPr>
          <w:b w:val="0"/>
          <w:bCs w:val="0"/>
        </w:rPr>
      </w:pPr>
    </w:p>
    <w:p w14:paraId="57050938" w14:textId="77777777" w:rsidR="004559F5" w:rsidRDefault="004559F5" w:rsidP="004559F5">
      <w:pPr>
        <w:pStyle w:val="Title"/>
        <w:rPr>
          <w:b w:val="0"/>
          <w:bCs w:val="0"/>
        </w:rPr>
      </w:pPr>
    </w:p>
    <w:p w14:paraId="773F9D8E" w14:textId="77777777" w:rsidR="004559F5" w:rsidRDefault="004559F5" w:rsidP="004559F5">
      <w:pPr>
        <w:pStyle w:val="Title"/>
        <w:rPr>
          <w:b w:val="0"/>
          <w:bCs w:val="0"/>
        </w:rPr>
      </w:pPr>
    </w:p>
    <w:p w14:paraId="5E8C4639" w14:textId="77777777" w:rsidR="004559F5" w:rsidRDefault="004559F5" w:rsidP="004559F5">
      <w:pPr>
        <w:pStyle w:val="Title"/>
        <w:rPr>
          <w:b w:val="0"/>
          <w:bCs w:val="0"/>
        </w:rPr>
      </w:pPr>
    </w:p>
    <w:p w14:paraId="466ED970" w14:textId="77777777" w:rsidR="004559F5" w:rsidRDefault="004559F5" w:rsidP="004559F5">
      <w:pPr>
        <w:pStyle w:val="Title"/>
        <w:ind w:left="360"/>
      </w:pPr>
    </w:p>
    <w:p w14:paraId="25988AA3" w14:textId="77777777" w:rsidR="004559F5" w:rsidRDefault="004559F5" w:rsidP="004559F5">
      <w:pPr>
        <w:pStyle w:val="Title"/>
        <w:ind w:left="360"/>
      </w:pPr>
    </w:p>
    <w:p w14:paraId="680B46BC" w14:textId="77777777" w:rsidR="004559F5" w:rsidRDefault="004559F5" w:rsidP="004559F5">
      <w:pPr>
        <w:pStyle w:val="Title"/>
        <w:ind w:left="360"/>
      </w:pPr>
    </w:p>
    <w:p w14:paraId="13A58AFE" w14:textId="77777777" w:rsidR="004559F5" w:rsidRDefault="004559F5" w:rsidP="004559F5">
      <w:pPr>
        <w:pStyle w:val="Title"/>
        <w:ind w:left="360"/>
      </w:pPr>
    </w:p>
    <w:p w14:paraId="50D1ECF1" w14:textId="77777777" w:rsidR="004559F5" w:rsidRDefault="004559F5" w:rsidP="004559F5">
      <w:pPr>
        <w:pStyle w:val="Title"/>
        <w:ind w:left="360"/>
      </w:pPr>
    </w:p>
    <w:p w14:paraId="207BBC02" w14:textId="77777777" w:rsidR="004559F5" w:rsidRDefault="004559F5" w:rsidP="004559F5">
      <w:pPr>
        <w:pStyle w:val="Title"/>
        <w:ind w:left="360"/>
      </w:pPr>
    </w:p>
    <w:p w14:paraId="45E86621" w14:textId="77777777" w:rsidR="004559F5" w:rsidRDefault="004559F5" w:rsidP="004559F5">
      <w:pPr>
        <w:pStyle w:val="Title"/>
        <w:rPr>
          <w:b w:val="0"/>
          <w:bCs w:val="0"/>
        </w:rPr>
      </w:pPr>
    </w:p>
    <w:p w14:paraId="7FA2CBD0" w14:textId="77777777" w:rsidR="004559F5" w:rsidRDefault="004559F5" w:rsidP="004559F5">
      <w:pPr>
        <w:pStyle w:val="Title"/>
        <w:rPr>
          <w:rFonts w:ascii="Verdana" w:hAnsi="Verdana"/>
          <w:szCs w:val="1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9F5" w14:paraId="5402F47E" w14:textId="77777777" w:rsidTr="004559F5">
        <w:tc>
          <w:tcPr>
            <w:tcW w:w="4675" w:type="dxa"/>
          </w:tcPr>
          <w:p w14:paraId="0DA1C17C" w14:textId="77777777" w:rsidR="004559F5" w:rsidRDefault="004559F5" w:rsidP="004559F5">
            <w:pPr>
              <w:pStyle w:val="Title"/>
            </w:pPr>
            <w:r>
              <w:lastRenderedPageBreak/>
              <w:t>Hymn of the Day</w:t>
            </w:r>
          </w:p>
          <w:p w14:paraId="11886DC5" w14:textId="77777777" w:rsidR="004559F5" w:rsidRDefault="004559F5" w:rsidP="004559F5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Lead On O King Eternal</w:t>
            </w:r>
          </w:p>
          <w:p w14:paraId="39E7C920" w14:textId="77777777" w:rsidR="004559F5" w:rsidRDefault="004559F5" w:rsidP="004559F5">
            <w:pPr>
              <w:pStyle w:val="Title"/>
              <w:rPr>
                <w:i/>
                <w:iCs/>
              </w:rPr>
            </w:pPr>
            <w:r>
              <w:t>ELW Page 805</w:t>
            </w:r>
          </w:p>
          <w:p w14:paraId="0C1BB110" w14:textId="77777777" w:rsidR="004559F5" w:rsidRDefault="004559F5" w:rsidP="004559F5">
            <w:pPr>
              <w:pStyle w:val="Title"/>
            </w:pPr>
            <w:r>
              <w:t>Vs. 1, 2, 3</w:t>
            </w:r>
          </w:p>
          <w:p w14:paraId="1D645D86" w14:textId="77777777" w:rsidR="004559F5" w:rsidRDefault="004559F5" w:rsidP="004559F5">
            <w:pPr>
              <w:pStyle w:val="Title"/>
            </w:pPr>
          </w:p>
          <w:p w14:paraId="2E64A5B0" w14:textId="77777777" w:rsidR="004559F5" w:rsidRDefault="004559F5" w:rsidP="004559F5">
            <w:pPr>
              <w:pStyle w:val="Title"/>
              <w:rPr>
                <w:rStyle w:val="normal1"/>
              </w:rPr>
            </w:pPr>
            <w:r>
              <w:rPr>
                <w:rStyle w:val="normal1"/>
              </w:rPr>
              <w:t xml:space="preserve">1. </w:t>
            </w:r>
          </w:p>
          <w:p w14:paraId="663519C4" w14:textId="77777777" w:rsidR="004559F5" w:rsidRDefault="004559F5" w:rsidP="004559F5">
            <w:pPr>
              <w:pStyle w:val="Title"/>
              <w:rPr>
                <w:b w:val="0"/>
                <w:bCs w:val="0"/>
                <w:lang w:val="en"/>
              </w:rPr>
            </w:pPr>
            <w:r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  <w:lang w:val="en"/>
              </w:rPr>
              <w:t xml:space="preserve">  Lead on, O King eternal,</w:t>
            </w:r>
            <w:r>
              <w:rPr>
                <w:b w:val="0"/>
                <w:bCs w:val="0"/>
                <w:lang w:val="en"/>
              </w:rPr>
              <w:br/>
              <w:t>the day of march has come;</w:t>
            </w:r>
            <w:r>
              <w:rPr>
                <w:b w:val="0"/>
                <w:bCs w:val="0"/>
                <w:lang w:val="en"/>
              </w:rPr>
              <w:br/>
              <w:t>henceforth in fields of conquest</w:t>
            </w:r>
            <w:r>
              <w:rPr>
                <w:b w:val="0"/>
                <w:bCs w:val="0"/>
                <w:lang w:val="en"/>
              </w:rPr>
              <w:br/>
              <w:t>your tents will be our home.</w:t>
            </w:r>
            <w:r>
              <w:rPr>
                <w:b w:val="0"/>
                <w:bCs w:val="0"/>
                <w:lang w:val="en"/>
              </w:rPr>
              <w:br/>
              <w:t>Through days of preparation</w:t>
            </w:r>
            <w:r>
              <w:rPr>
                <w:b w:val="0"/>
                <w:bCs w:val="0"/>
                <w:lang w:val="en"/>
              </w:rPr>
              <w:br/>
              <w:t>your grace has made us strong;</w:t>
            </w:r>
            <w:r>
              <w:rPr>
                <w:b w:val="0"/>
                <w:bCs w:val="0"/>
                <w:lang w:val="en"/>
              </w:rPr>
              <w:br/>
              <w:t>and now, O King eternal,</w:t>
            </w:r>
            <w:r>
              <w:rPr>
                <w:b w:val="0"/>
                <w:bCs w:val="0"/>
                <w:lang w:val="en"/>
              </w:rPr>
              <w:br/>
              <w:t>we lift our battle song.</w:t>
            </w:r>
          </w:p>
          <w:p w14:paraId="1E2A6353" w14:textId="77777777" w:rsidR="004559F5" w:rsidRDefault="004559F5" w:rsidP="004559F5">
            <w:pPr>
              <w:pStyle w:val="Title"/>
              <w:rPr>
                <w:b w:val="0"/>
                <w:bCs w:val="0"/>
                <w:lang w:val="en"/>
              </w:rPr>
            </w:pPr>
          </w:p>
          <w:p w14:paraId="5B3128F0" w14:textId="77777777" w:rsidR="004559F5" w:rsidRDefault="004559F5" w:rsidP="004559F5">
            <w:pPr>
              <w:pStyle w:val="Title"/>
              <w:rPr>
                <w:b w:val="0"/>
                <w:bCs w:val="0"/>
                <w:lang w:val="en"/>
              </w:rPr>
            </w:pPr>
          </w:p>
          <w:p w14:paraId="07FC6B76" w14:textId="77777777" w:rsidR="004559F5" w:rsidRDefault="004559F5" w:rsidP="004559F5">
            <w:pPr>
              <w:pStyle w:val="Title"/>
              <w:rPr>
                <w:lang w:val="en"/>
              </w:rPr>
            </w:pPr>
            <w:r>
              <w:rPr>
                <w:lang w:val="en"/>
              </w:rPr>
              <w:t>2.</w:t>
            </w:r>
          </w:p>
          <w:p w14:paraId="79B35366" w14:textId="77777777" w:rsidR="004559F5" w:rsidRDefault="004559F5" w:rsidP="004559F5">
            <w:pPr>
              <w:pStyle w:val="Title"/>
              <w:rPr>
                <w:b w:val="0"/>
                <w:bCs w:val="0"/>
                <w:lang w:val="en"/>
              </w:rPr>
            </w:pPr>
            <w:r>
              <w:rPr>
                <w:b w:val="0"/>
                <w:bCs w:val="0"/>
                <w:lang w:val="en"/>
              </w:rPr>
              <w:t xml:space="preserve"> Lead on, O King eternal,</w:t>
            </w:r>
            <w:r>
              <w:rPr>
                <w:b w:val="0"/>
                <w:bCs w:val="0"/>
                <w:lang w:val="en"/>
              </w:rPr>
              <w:br/>
              <w:t>till sin's fierce war shall cease,</w:t>
            </w:r>
            <w:r>
              <w:rPr>
                <w:b w:val="0"/>
                <w:bCs w:val="0"/>
                <w:lang w:val="en"/>
              </w:rPr>
              <w:br/>
              <w:t>and holiness shall whisper</w:t>
            </w:r>
            <w:r>
              <w:rPr>
                <w:b w:val="0"/>
                <w:bCs w:val="0"/>
                <w:lang w:val="en"/>
              </w:rPr>
              <w:br/>
              <w:t>the sweet amen of peace.</w:t>
            </w:r>
            <w:r>
              <w:rPr>
                <w:b w:val="0"/>
                <w:bCs w:val="0"/>
                <w:lang w:val="en"/>
              </w:rPr>
              <w:br/>
              <w:t>For not with swords' loud clashing</w:t>
            </w:r>
            <w:r>
              <w:rPr>
                <w:b w:val="0"/>
                <w:bCs w:val="0"/>
                <w:lang w:val="en"/>
              </w:rPr>
              <w:br/>
              <w:t>or roll of stirring drums</w:t>
            </w:r>
            <w:r>
              <w:rPr>
                <w:b w:val="0"/>
                <w:bCs w:val="0"/>
                <w:lang w:val="en"/>
              </w:rPr>
              <w:br/>
              <w:t>but deeds of love and mercy</w:t>
            </w:r>
            <w:r>
              <w:rPr>
                <w:b w:val="0"/>
                <w:bCs w:val="0"/>
                <w:lang w:val="en"/>
              </w:rPr>
              <w:br/>
              <w:t>the heavenly kingdom comes.</w:t>
            </w:r>
          </w:p>
          <w:p w14:paraId="6F935F78" w14:textId="77777777" w:rsidR="004559F5" w:rsidRDefault="004559F5" w:rsidP="004559F5">
            <w:pPr>
              <w:pStyle w:val="Title"/>
              <w:rPr>
                <w:b w:val="0"/>
                <w:bCs w:val="0"/>
                <w:lang w:val="en"/>
              </w:rPr>
            </w:pPr>
          </w:p>
          <w:p w14:paraId="03C282B2" w14:textId="77777777" w:rsidR="004559F5" w:rsidRDefault="004559F5" w:rsidP="004559F5">
            <w:pPr>
              <w:pStyle w:val="Title"/>
              <w:rPr>
                <w:lang w:val="en"/>
              </w:rPr>
            </w:pPr>
            <w:r>
              <w:rPr>
                <w:lang w:val="en"/>
              </w:rPr>
              <w:t xml:space="preserve">3. </w:t>
            </w:r>
          </w:p>
          <w:p w14:paraId="199CC8F2" w14:textId="346911ED" w:rsidR="004559F5" w:rsidRDefault="004559F5" w:rsidP="004559F5">
            <w:pPr>
              <w:pStyle w:val="Title"/>
              <w:rPr>
                <w:rFonts w:ascii="Verdana" w:hAnsi="Verdana"/>
                <w:szCs w:val="12"/>
                <w:lang w:val="en"/>
              </w:rPr>
            </w:pPr>
            <w:r>
              <w:rPr>
                <w:b w:val="0"/>
                <w:bCs w:val="0"/>
                <w:lang w:val="en"/>
              </w:rPr>
              <w:t>Lead on, O King eternal;</w:t>
            </w:r>
            <w:r>
              <w:rPr>
                <w:b w:val="0"/>
                <w:bCs w:val="0"/>
                <w:lang w:val="en"/>
              </w:rPr>
              <w:br/>
              <w:t>we follow, not with fears,</w:t>
            </w:r>
            <w:r>
              <w:rPr>
                <w:b w:val="0"/>
                <w:bCs w:val="0"/>
                <w:lang w:val="en"/>
              </w:rPr>
              <w:br/>
              <w:t>for gladness breaks like morning</w:t>
            </w:r>
            <w:r>
              <w:rPr>
                <w:b w:val="0"/>
                <w:bCs w:val="0"/>
                <w:lang w:val="en"/>
              </w:rPr>
              <w:br/>
            </w:r>
            <w:proofErr w:type="spellStart"/>
            <w:r>
              <w:rPr>
                <w:b w:val="0"/>
                <w:bCs w:val="0"/>
                <w:lang w:val="en"/>
              </w:rPr>
              <w:t>where'er</w:t>
            </w:r>
            <w:proofErr w:type="spellEnd"/>
            <w:r>
              <w:rPr>
                <w:b w:val="0"/>
                <w:bCs w:val="0"/>
                <w:lang w:val="en"/>
              </w:rPr>
              <w:t xml:space="preserve"> your face appears.</w:t>
            </w:r>
            <w:r>
              <w:rPr>
                <w:b w:val="0"/>
                <w:bCs w:val="0"/>
                <w:lang w:val="en"/>
              </w:rPr>
              <w:br/>
              <w:t>Your cross is lifted o'er us,</w:t>
            </w:r>
            <w:r>
              <w:rPr>
                <w:b w:val="0"/>
                <w:bCs w:val="0"/>
                <w:lang w:val="en"/>
              </w:rPr>
              <w:br/>
              <w:t>we journey in its light;</w:t>
            </w:r>
            <w:r>
              <w:rPr>
                <w:b w:val="0"/>
                <w:bCs w:val="0"/>
                <w:lang w:val="en"/>
              </w:rPr>
              <w:br/>
              <w:t>the crown awaits the conquest;</w:t>
            </w:r>
            <w:r>
              <w:rPr>
                <w:b w:val="0"/>
                <w:bCs w:val="0"/>
                <w:lang w:val="en"/>
              </w:rPr>
              <w:br/>
              <w:t xml:space="preserve">lead on, O God of might. </w:t>
            </w:r>
          </w:p>
        </w:tc>
        <w:tc>
          <w:tcPr>
            <w:tcW w:w="4675" w:type="dxa"/>
          </w:tcPr>
          <w:p w14:paraId="060E77D4" w14:textId="51B8D13F" w:rsidR="004559F5" w:rsidRDefault="004559F5" w:rsidP="004559F5">
            <w:pPr>
              <w:pStyle w:val="Title"/>
              <w:tabs>
                <w:tab w:val="center" w:pos="4320"/>
                <w:tab w:val="left" w:pos="5760"/>
              </w:tabs>
              <w:jc w:val="left"/>
            </w:pPr>
            <w:r>
              <w:t xml:space="preserve">               Closing Hymn</w:t>
            </w:r>
            <w:r>
              <w:tab/>
            </w:r>
          </w:p>
          <w:p w14:paraId="7417B7FC" w14:textId="77777777" w:rsidR="004559F5" w:rsidRDefault="004559F5" w:rsidP="004559F5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O Worship the King</w:t>
            </w:r>
          </w:p>
          <w:p w14:paraId="4CFA32AF" w14:textId="77777777" w:rsidR="004559F5" w:rsidRDefault="004559F5" w:rsidP="004559F5">
            <w:pPr>
              <w:pStyle w:val="Title"/>
              <w:rPr>
                <w:i/>
                <w:iCs/>
              </w:rPr>
            </w:pPr>
            <w:r>
              <w:t>ELW Page 842</w:t>
            </w:r>
          </w:p>
          <w:p w14:paraId="35775265" w14:textId="77777777" w:rsidR="004559F5" w:rsidRDefault="004559F5" w:rsidP="004559F5">
            <w:pPr>
              <w:pStyle w:val="Title"/>
            </w:pPr>
            <w:r>
              <w:t>Vs. 1, 3, 5</w:t>
            </w:r>
          </w:p>
          <w:p w14:paraId="3B51F772" w14:textId="77777777" w:rsidR="004559F5" w:rsidRDefault="004559F5" w:rsidP="004559F5">
            <w:pPr>
              <w:pStyle w:val="Title"/>
              <w:rPr>
                <w:rStyle w:val="Strong"/>
                <w:color w:val="000000"/>
              </w:rPr>
            </w:pPr>
          </w:p>
          <w:p w14:paraId="528EA78E" w14:textId="77777777" w:rsidR="004559F5" w:rsidRDefault="004559F5" w:rsidP="004559F5">
            <w:pPr>
              <w:pStyle w:val="Title"/>
              <w:spacing w:before="120"/>
            </w:pPr>
            <w:r>
              <w:rPr>
                <w:lang w:val="en"/>
              </w:rPr>
              <w:t>1.</w:t>
            </w:r>
          </w:p>
          <w:p w14:paraId="4BAF775D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Oh, worship the King, </w:t>
            </w:r>
          </w:p>
          <w:p w14:paraId="2FA2B0CC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 glorious above.</w:t>
            </w:r>
            <w:r>
              <w:rPr>
                <w:b w:val="0"/>
                <w:bCs w:val="0"/>
              </w:rPr>
              <w:br/>
              <w:t xml:space="preserve">Oh, gratefully sing </w:t>
            </w:r>
          </w:p>
          <w:p w14:paraId="3BCDAA3F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God’s power and his love;</w:t>
            </w:r>
            <w:r>
              <w:rPr>
                <w:b w:val="0"/>
                <w:bCs w:val="0"/>
              </w:rPr>
              <w:br/>
              <w:t xml:space="preserve">Our shield and defender, </w:t>
            </w:r>
          </w:p>
          <w:p w14:paraId="62230E46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Ancient of Days,</w:t>
            </w:r>
            <w:r>
              <w:rPr>
                <w:b w:val="0"/>
                <w:bCs w:val="0"/>
              </w:rPr>
              <w:br/>
              <w:t xml:space="preserve">Pavilioned in splendor </w:t>
            </w:r>
          </w:p>
          <w:p w14:paraId="45BED5F1" w14:textId="5C090C20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 girded with praise.</w:t>
            </w:r>
          </w:p>
          <w:p w14:paraId="452252D8" w14:textId="3D4EE88D" w:rsidR="004559F5" w:rsidRDefault="004559F5" w:rsidP="004559F5">
            <w:pPr>
              <w:pStyle w:val="Title"/>
              <w:rPr>
                <w:b w:val="0"/>
                <w:bCs w:val="0"/>
              </w:rPr>
            </w:pPr>
          </w:p>
          <w:p w14:paraId="173C411E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</w:p>
          <w:p w14:paraId="7F4F2B7A" w14:textId="77777777" w:rsidR="004559F5" w:rsidRDefault="004559F5" w:rsidP="004559F5">
            <w:pPr>
              <w:pStyle w:val="Title"/>
            </w:pPr>
            <w:r>
              <w:rPr>
                <w:lang w:val="en"/>
              </w:rPr>
              <w:t>3.</w:t>
            </w:r>
          </w:p>
          <w:p w14:paraId="4F37499C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Your bountiful care </w:t>
            </w:r>
          </w:p>
          <w:p w14:paraId="544F3DF3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tongue can recite?</w:t>
            </w:r>
            <w:r>
              <w:rPr>
                <w:b w:val="0"/>
                <w:bCs w:val="0"/>
              </w:rPr>
              <w:br/>
              <w:t xml:space="preserve">It breathes in the air, </w:t>
            </w:r>
          </w:p>
          <w:p w14:paraId="001E3748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 shines in the light,</w:t>
            </w:r>
            <w:r>
              <w:rPr>
                <w:b w:val="0"/>
                <w:bCs w:val="0"/>
              </w:rPr>
              <w:br/>
              <w:t xml:space="preserve">It streams from the hills, </w:t>
            </w:r>
          </w:p>
          <w:p w14:paraId="60B797B1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 descends to the plain</w:t>
            </w:r>
            <w:r>
              <w:rPr>
                <w:b w:val="0"/>
                <w:bCs w:val="0"/>
              </w:rPr>
              <w:br/>
              <w:t xml:space="preserve">And sweetly distills </w:t>
            </w:r>
          </w:p>
          <w:p w14:paraId="1B43E68D" w14:textId="223B8705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 the dew and the rain.</w:t>
            </w:r>
          </w:p>
          <w:p w14:paraId="16F0732F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</w:p>
          <w:p w14:paraId="787F34DD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t>5.</w:t>
            </w:r>
            <w:r>
              <w:br/>
            </w:r>
            <w:r>
              <w:rPr>
                <w:b w:val="0"/>
                <w:bCs w:val="0"/>
              </w:rPr>
              <w:t xml:space="preserve">O measureless might! </w:t>
            </w:r>
          </w:p>
          <w:p w14:paraId="210BF007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Ineffable love!</w:t>
            </w:r>
            <w:r>
              <w:rPr>
                <w:b w:val="0"/>
                <w:bCs w:val="0"/>
              </w:rPr>
              <w:br/>
              <w:t xml:space="preserve">While </w:t>
            </w:r>
            <w:proofErr w:type="gramStart"/>
            <w:r>
              <w:rPr>
                <w:b w:val="0"/>
                <w:bCs w:val="0"/>
              </w:rPr>
              <w:t>angels</w:t>
            </w:r>
            <w:proofErr w:type="gramEnd"/>
            <w:r>
              <w:rPr>
                <w:b w:val="0"/>
                <w:bCs w:val="0"/>
              </w:rPr>
              <w:t xml:space="preserve"> delight </w:t>
            </w:r>
          </w:p>
          <w:p w14:paraId="4CC559DC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hymn you above,</w:t>
            </w:r>
            <w:r>
              <w:rPr>
                <w:b w:val="0"/>
                <w:bCs w:val="0"/>
              </w:rPr>
              <w:br/>
              <w:t xml:space="preserve">The humbler creation, </w:t>
            </w:r>
          </w:p>
          <w:p w14:paraId="267A4FAA" w14:textId="77777777" w:rsidR="004559F5" w:rsidRDefault="004559F5" w:rsidP="004559F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though feeble their lays,</w:t>
            </w:r>
            <w:r>
              <w:rPr>
                <w:b w:val="0"/>
                <w:bCs w:val="0"/>
              </w:rPr>
              <w:br/>
              <w:t xml:space="preserve">With true adoration </w:t>
            </w:r>
          </w:p>
          <w:p w14:paraId="64F4C3CB" w14:textId="4421E678" w:rsidR="004559F5" w:rsidRDefault="004559F5" w:rsidP="004559F5">
            <w:pPr>
              <w:pStyle w:val="Title"/>
            </w:pPr>
            <w:r>
              <w:rPr>
                <w:b w:val="0"/>
                <w:bCs w:val="0"/>
              </w:rPr>
              <w:t>shall all sing Thy praise.</w:t>
            </w:r>
          </w:p>
          <w:p w14:paraId="5E56D478" w14:textId="77777777" w:rsidR="004559F5" w:rsidRDefault="004559F5" w:rsidP="004559F5">
            <w:pPr>
              <w:pStyle w:val="Title"/>
            </w:pPr>
          </w:p>
          <w:p w14:paraId="2ED59D5E" w14:textId="1D083145" w:rsidR="004559F5" w:rsidRDefault="004559F5" w:rsidP="004559F5">
            <w:pPr>
              <w:pStyle w:val="Title"/>
              <w:rPr>
                <w:rFonts w:ascii="Verdana" w:hAnsi="Verdana"/>
                <w:szCs w:val="12"/>
                <w:lang w:val="en"/>
              </w:rPr>
            </w:pPr>
          </w:p>
        </w:tc>
      </w:tr>
    </w:tbl>
    <w:p w14:paraId="2371E3E0" w14:textId="77777777" w:rsidR="004559F5" w:rsidRDefault="004559F5" w:rsidP="004559F5">
      <w:pPr>
        <w:pStyle w:val="Title"/>
        <w:rPr>
          <w:rFonts w:ascii="Verdana" w:hAnsi="Verdana"/>
          <w:szCs w:val="12"/>
          <w:lang w:val="en"/>
        </w:rPr>
      </w:pPr>
    </w:p>
    <w:p w14:paraId="633FBED9" w14:textId="77777777" w:rsidR="004559F5" w:rsidRDefault="004559F5" w:rsidP="004559F5">
      <w:pPr>
        <w:pStyle w:val="Title"/>
      </w:pPr>
    </w:p>
    <w:p w14:paraId="1F8966B2" w14:textId="77777777" w:rsidR="004559F5" w:rsidRDefault="004559F5" w:rsidP="004559F5">
      <w:pPr>
        <w:pStyle w:val="Title"/>
      </w:pPr>
    </w:p>
    <w:p w14:paraId="0AB85990" w14:textId="77777777" w:rsidR="004559F5" w:rsidRDefault="004559F5" w:rsidP="004559F5">
      <w:pPr>
        <w:pStyle w:val="Title"/>
        <w:rPr>
          <w:rStyle w:val="Emphasis"/>
          <w:i w:val="0"/>
          <w:iCs w:val="0"/>
          <w:lang w:val="en"/>
        </w:rPr>
      </w:pPr>
    </w:p>
    <w:p w14:paraId="39C96AF8" w14:textId="1BC724D6" w:rsidR="004559F5" w:rsidRDefault="004559F5" w:rsidP="00F76E87">
      <w:pPr>
        <w:pStyle w:val="Title"/>
        <w:tabs>
          <w:tab w:val="center" w:pos="4320"/>
          <w:tab w:val="left" w:pos="5760"/>
        </w:tabs>
        <w:jc w:val="left"/>
        <w:rPr>
          <w:lang w:val="en"/>
        </w:rPr>
      </w:pPr>
      <w:r>
        <w:tab/>
      </w:r>
    </w:p>
    <w:p w14:paraId="577BEA64" w14:textId="77777777" w:rsidR="00206FAC" w:rsidRDefault="00206FAC"/>
    <w:sectPr w:rsidR="0020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F5"/>
    <w:rsid w:val="00102D24"/>
    <w:rsid w:val="00206FAC"/>
    <w:rsid w:val="004559F5"/>
    <w:rsid w:val="008B691B"/>
    <w:rsid w:val="00D302E8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508F"/>
  <w15:chartTrackingRefBased/>
  <w15:docId w15:val="{B56626C0-E6F7-46AC-8DD5-E49544DE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9F5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9F5"/>
    <w:rPr>
      <w:rFonts w:ascii="Tahoma" w:eastAsia="Times New Roman" w:hAnsi="Tahoma" w:cs="Tahoma"/>
      <w:b/>
      <w:bCs/>
      <w:sz w:val="28"/>
      <w:szCs w:val="24"/>
    </w:rPr>
  </w:style>
  <w:style w:type="character" w:styleId="Emphasis">
    <w:name w:val="Emphasis"/>
    <w:qFormat/>
    <w:rsid w:val="004559F5"/>
    <w:rPr>
      <w:i/>
      <w:iCs/>
    </w:rPr>
  </w:style>
  <w:style w:type="character" w:styleId="Strong">
    <w:name w:val="Strong"/>
    <w:qFormat/>
    <w:rsid w:val="004559F5"/>
    <w:rPr>
      <w:b/>
      <w:bCs/>
    </w:rPr>
  </w:style>
  <w:style w:type="character" w:customStyle="1" w:styleId="normal1">
    <w:name w:val="normal1"/>
    <w:basedOn w:val="DefaultParagraphFont"/>
    <w:rsid w:val="004559F5"/>
  </w:style>
  <w:style w:type="table" w:styleId="TableGrid">
    <w:name w:val="Table Grid"/>
    <w:basedOn w:val="TableNormal"/>
    <w:uiPriority w:val="39"/>
    <w:rsid w:val="0045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Barbara Lemke</cp:lastModifiedBy>
  <cp:revision>2</cp:revision>
  <dcterms:created xsi:type="dcterms:W3CDTF">2021-11-20T20:07:00Z</dcterms:created>
  <dcterms:modified xsi:type="dcterms:W3CDTF">2021-11-20T20:07:00Z</dcterms:modified>
</cp:coreProperties>
</file>